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Pr="00B723F6" w:rsidRDefault="008D25DD" w:rsidP="00731079">
      <w:pPr>
        <w:jc w:val="center"/>
        <w:rPr>
          <w:rFonts w:ascii="Times New Roman" w:hAnsi="Times New Roman" w:cs="Times New Roman"/>
          <w:sz w:val="36"/>
        </w:rPr>
      </w:pPr>
      <w:r w:rsidRPr="00B723F6">
        <w:rPr>
          <w:rFonts w:ascii="Times New Roman" w:hAnsi="Times New Roman" w:cs="Times New Roman"/>
          <w:sz w:val="36"/>
        </w:rPr>
        <w:t xml:space="preserve">Дистанционные уроки </w:t>
      </w:r>
    </w:p>
    <w:p w:rsidR="00A51C0E" w:rsidRPr="00B723F6" w:rsidRDefault="008D25DD" w:rsidP="00731079">
      <w:pPr>
        <w:jc w:val="center"/>
        <w:rPr>
          <w:rFonts w:ascii="Times New Roman" w:hAnsi="Times New Roman" w:cs="Times New Roman"/>
          <w:sz w:val="36"/>
        </w:rPr>
      </w:pPr>
      <w:r w:rsidRPr="00B723F6">
        <w:rPr>
          <w:rFonts w:ascii="Times New Roman" w:hAnsi="Times New Roman" w:cs="Times New Roman"/>
          <w:sz w:val="36"/>
        </w:rPr>
        <w:t xml:space="preserve">учителя </w:t>
      </w:r>
      <w:proofErr w:type="gramStart"/>
      <w:r w:rsidR="00823D27" w:rsidRPr="00B723F6">
        <w:rPr>
          <w:rFonts w:ascii="Times New Roman" w:hAnsi="Times New Roman" w:cs="Times New Roman"/>
          <w:sz w:val="36"/>
        </w:rPr>
        <w:t>ИЗО</w:t>
      </w:r>
      <w:proofErr w:type="gramEnd"/>
      <w:r w:rsidR="00823D27" w:rsidRPr="00B723F6">
        <w:rPr>
          <w:rFonts w:ascii="Times New Roman" w:hAnsi="Times New Roman" w:cs="Times New Roman"/>
          <w:sz w:val="36"/>
        </w:rPr>
        <w:t xml:space="preserve">, Музыки и технологии </w:t>
      </w:r>
      <w:proofErr w:type="spellStart"/>
      <w:r w:rsidR="00823D27" w:rsidRPr="00B723F6">
        <w:rPr>
          <w:rFonts w:ascii="Times New Roman" w:hAnsi="Times New Roman" w:cs="Times New Roman"/>
          <w:sz w:val="36"/>
        </w:rPr>
        <w:t>Нуруллиной</w:t>
      </w:r>
      <w:proofErr w:type="spellEnd"/>
      <w:r w:rsidR="00823D27" w:rsidRPr="00B723F6">
        <w:rPr>
          <w:rFonts w:ascii="Times New Roman" w:hAnsi="Times New Roman" w:cs="Times New Roman"/>
          <w:sz w:val="36"/>
        </w:rPr>
        <w:t xml:space="preserve"> И.А</w:t>
      </w:r>
    </w:p>
    <w:p w:rsidR="00731079" w:rsidRPr="00B723F6" w:rsidRDefault="00731079" w:rsidP="00731079">
      <w:pPr>
        <w:jc w:val="center"/>
        <w:rPr>
          <w:rFonts w:ascii="Times New Roman" w:hAnsi="Times New Roman" w:cs="Times New Roman"/>
          <w:sz w:val="36"/>
        </w:rPr>
      </w:pPr>
      <w:r w:rsidRPr="00B723F6">
        <w:rPr>
          <w:rFonts w:ascii="Times New Roman" w:hAnsi="Times New Roman" w:cs="Times New Roman"/>
          <w:sz w:val="36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B723F6" w:rsidTr="00F141A6">
        <w:tc>
          <w:tcPr>
            <w:tcW w:w="518" w:type="dxa"/>
          </w:tcPr>
          <w:p w:rsidR="008D25DD" w:rsidRPr="00B723F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B723F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B723F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B723F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B723F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B723F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B723F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9C7566" w:rsidP="0082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3D27" w:rsidRPr="00B723F6">
              <w:rPr>
                <w:rFonts w:ascii="Times New Roman" w:hAnsi="Times New Roman" w:cs="Times New Roman"/>
                <w:sz w:val="28"/>
                <w:szCs w:val="28"/>
              </w:rPr>
              <w:t>ИЗО 6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82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9C7566" w:rsidRPr="00B723F6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823D27" w:rsidRPr="00B723F6" w:rsidRDefault="00823D27" w:rsidP="00823D2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Правила построения перспективы. Воздушная перспектива. </w:t>
            </w:r>
          </w:p>
          <w:p w:rsidR="009C7566" w:rsidRPr="00B723F6" w:rsidRDefault="00823D27" w:rsidP="009C756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Нарисовать пейзаж в технике по</w:t>
            </w:r>
            <w:r w:rsidR="000C7AFB"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сырому</w:t>
            </w:r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используя полученные знания о перспективе. </w:t>
            </w:r>
          </w:p>
          <w:p w:rsidR="000C7AFB" w:rsidRPr="00B723F6" w:rsidRDefault="000C7AFB" w:rsidP="009C75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Просмотр презентации по теме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C5E" w:rsidRPr="00B723F6" w:rsidRDefault="00175C5E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6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0C7AFB" w:rsidRPr="00B723F6" w:rsidRDefault="000C7AFB" w:rsidP="000C7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Вязание по кругу. Практическая работа: выполнение плотного вязания по кругу. Работа с учебником.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3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0C7AFB" w:rsidRPr="00B723F6" w:rsidRDefault="000C7AFB" w:rsidP="000C7AFB">
            <w:pPr>
              <w:tabs>
                <w:tab w:val="left" w:pos="142"/>
                <w:tab w:val="left" w:pos="426"/>
              </w:tabs>
              <w:snapToGrid w:val="0"/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Cs/>
                <w:sz w:val="28"/>
                <w:szCs w:val="28"/>
              </w:rPr>
              <w:t>Вертолётная площадка. Работа с бумагой</w:t>
            </w:r>
          </w:p>
          <w:p w:rsidR="000C7AFB" w:rsidRPr="00B723F6" w:rsidRDefault="000C7AFB" w:rsidP="000C7AFB">
            <w:pPr>
              <w:tabs>
                <w:tab w:val="left" w:pos="142"/>
                <w:tab w:val="left" w:pos="426"/>
              </w:tabs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Cs/>
                <w:sz w:val="28"/>
                <w:szCs w:val="28"/>
              </w:rPr>
              <w:t>и картоном. Конструирование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Изделие: вертолёт «Муха».</w:t>
            </w:r>
          </w:p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Просмотр Видео ролика и изготови</w:t>
            </w:r>
            <w:r w:rsidR="00E51C84" w:rsidRPr="00B723F6">
              <w:rPr>
                <w:rFonts w:ascii="Times New Roman" w:hAnsi="Times New Roman" w:cs="Times New Roman"/>
                <w:sz w:val="28"/>
                <w:szCs w:val="28"/>
              </w:rPr>
              <w:t>ть вертолет «Муха».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2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E51C84" w:rsidRPr="00B723F6" w:rsidRDefault="00E51C84" w:rsidP="00E51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«Картинки с выставки». Музыкальное впечатление.</w:t>
            </w:r>
          </w:p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Просмотр видео урока, нарисовать иллюстрацию к любой детской песни.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1C84" w:rsidRPr="00B723F6" w:rsidRDefault="00E51C84" w:rsidP="00E51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1C84" w:rsidRPr="00B723F6" w:rsidRDefault="00E51C84" w:rsidP="00E51C84">
            <w:pPr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Эстетика и экология жилища.</w:t>
            </w:r>
          </w:p>
          <w:p w:rsidR="00E51C84" w:rsidRPr="00B723F6" w:rsidRDefault="00E51C84" w:rsidP="00E51C84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3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Познакомится со </w:t>
            </w:r>
            <w:r w:rsidRPr="00B723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стилями в интерьере:</w:t>
            </w:r>
          </w:p>
          <w:p w:rsidR="00E51C84" w:rsidRPr="00B723F6" w:rsidRDefault="00E51C84" w:rsidP="00E51C84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-английский</w:t>
            </w:r>
          </w:p>
          <w:p w:rsidR="00E51C84" w:rsidRPr="00B723F6" w:rsidRDefault="00E51C84" w:rsidP="00E51C84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-классический</w:t>
            </w:r>
          </w:p>
          <w:p w:rsidR="00E51C84" w:rsidRPr="00B723F6" w:rsidRDefault="00E51C84" w:rsidP="00E51C84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-африканский</w:t>
            </w:r>
          </w:p>
          <w:p w:rsidR="00E51C84" w:rsidRPr="00B723F6" w:rsidRDefault="00E51C84" w:rsidP="00E51C84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-восточный</w:t>
            </w:r>
          </w:p>
          <w:p w:rsidR="00E51C84" w:rsidRPr="00B723F6" w:rsidRDefault="00E51C84" w:rsidP="00E51C84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-кантри</w:t>
            </w:r>
          </w:p>
          <w:p w:rsidR="00E51C84" w:rsidRPr="00B723F6" w:rsidRDefault="00E51C84" w:rsidP="00E51C84">
            <w:pPr>
              <w:ind w:right="581" w:firstLine="56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723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выполнить эскиз шторы для комнаты в одном стиле на выбор (формат А</w:t>
            </w:r>
            <w:proofErr w:type="gramStart"/>
            <w:r w:rsidRPr="00B723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  <w:proofErr w:type="gramEnd"/>
            <w:r w:rsidRPr="00B723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).</w:t>
            </w:r>
          </w:p>
          <w:p w:rsidR="009C7566" w:rsidRPr="00B723F6" w:rsidRDefault="00E51C84" w:rsidP="00E51C84">
            <w:pPr>
              <w:ind w:right="581" w:firstLine="56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723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Доп.</w:t>
            </w:r>
            <w:r w:rsidRPr="00B723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723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задание: с помощью сети интернет подобрать мебель и детали интерьера под выбранный стиль (вклеить к эскизу штор, либо в электронном виде)</w:t>
            </w: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Изо 3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E51C84" w:rsidRPr="00B723F6" w:rsidRDefault="00E51C84" w:rsidP="00E51C84">
            <w:pPr>
              <w:pStyle w:val="ParagraphStyle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Cs/>
                <w:sz w:val="28"/>
                <w:szCs w:val="28"/>
              </w:rPr>
              <w:t>Герои сказки глазами художника.</w:t>
            </w:r>
          </w:p>
          <w:p w:rsidR="00E51C84" w:rsidRPr="00B723F6" w:rsidRDefault="00E51C84" w:rsidP="00E51C84">
            <w:pPr>
              <w:pStyle w:val="ParagraphStyle"/>
              <w:ind w:right="-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Сюжетная композиция: </w:t>
            </w:r>
            <w:proofErr w:type="gramStart"/>
            <w:r w:rsidRPr="00B723F6">
              <w:rPr>
                <w:rFonts w:ascii="Times New Roman" w:hAnsi="Times New Roman" w:cs="Times New Roman"/>
                <w:bCs/>
                <w:sz w:val="28"/>
                <w:szCs w:val="28"/>
              </w:rPr>
              <w:t>композиционные</w:t>
            </w:r>
            <w:proofErr w:type="gramEnd"/>
            <w:r w:rsidRPr="00B723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центр и цвет.</w:t>
            </w:r>
          </w:p>
          <w:p w:rsidR="009C7566" w:rsidRPr="00B723F6" w:rsidRDefault="005217D9" w:rsidP="005217D9">
            <w:pPr>
              <w:pStyle w:val="ParagraphStyle"/>
              <w:ind w:right="-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Нарисовать любимого </w:t>
            </w:r>
            <w:r w:rsidRPr="00B723F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героя.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5217D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8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217D9" w:rsidRPr="00B723F6" w:rsidRDefault="005217D9" w:rsidP="005217D9">
            <w:pPr>
              <w:tabs>
                <w:tab w:val="left" w:pos="45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Внутренний мир человека и профессиональное само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определение. </w:t>
            </w:r>
          </w:p>
          <w:p w:rsidR="009C7566" w:rsidRPr="00B723F6" w:rsidRDefault="005217D9" w:rsidP="005217D9">
            <w:pPr>
              <w:pStyle w:val="a5"/>
              <w:shd w:val="clear" w:color="auto" w:fill="FFFFFF"/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Выполните  и оформите практическую работу «Определение сферы интересов».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5217D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7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812B1D" w:rsidP="00812B1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Технологии ремонтно-отделочных работ. Прочитайте текст и ответьте на вопросы в тетрадь.</w:t>
            </w: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812B1D" w:rsidP="006F5D6C">
            <w:pPr>
              <w:pStyle w:val="a6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B723F6">
              <w:rPr>
                <w:sz w:val="28"/>
                <w:szCs w:val="28"/>
              </w:rPr>
              <w:t>Средства музыкальной выразительности в создании музыкального образа и характера музыки.</w:t>
            </w:r>
            <w:r w:rsidR="006F5D6C" w:rsidRPr="00B723F6">
              <w:rPr>
                <w:sz w:val="28"/>
                <w:szCs w:val="28"/>
              </w:rPr>
              <w:t xml:space="preserve"> Р</w:t>
            </w:r>
            <w:r w:rsidRPr="00B723F6">
              <w:rPr>
                <w:sz w:val="28"/>
                <w:szCs w:val="28"/>
              </w:rPr>
              <w:t xml:space="preserve">азгадайте </w:t>
            </w:r>
            <w:r w:rsidR="006F5D6C" w:rsidRPr="00B723F6">
              <w:rPr>
                <w:sz w:val="28"/>
                <w:szCs w:val="28"/>
              </w:rPr>
              <w:t xml:space="preserve">ребус </w:t>
            </w:r>
            <w:r w:rsidRPr="00B723F6">
              <w:rPr>
                <w:sz w:val="28"/>
                <w:szCs w:val="28"/>
              </w:rPr>
              <w:t>и в тетради напишите, что означает это слово.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812B1D" w:rsidP="00812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3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9C7566" w:rsidRPr="00B723F6" w:rsidRDefault="006F5D6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Чудо – музыка. Острый ритм -  джаза звуки. Просмотр видео ролика.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7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9C7566" w:rsidRPr="00B723F6" w:rsidRDefault="006F5D6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Транскрипция-популярный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жанр концертно-виртуозных произведений.  Просмотр видео ролика.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6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9C7566" w:rsidRPr="00B723F6" w:rsidRDefault="006F5D6C" w:rsidP="006F5D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Оперный жанр в творчестве композиторов 19 века. Ж.Бизе.</w:t>
            </w:r>
          </w:p>
          <w:p w:rsidR="006F5D6C" w:rsidRPr="00B723F6" w:rsidRDefault="006F5D6C" w:rsidP="006F5D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Познакомиться с творчеством Ж.Бизе.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8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9C7566" w:rsidRPr="00B723F6" w:rsidRDefault="006F5D6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Классика в современной обработке. Просмотр видео ролик</w:t>
            </w:r>
            <w:r w:rsidR="00B723F6" w:rsidRPr="00B723F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 написать вывод.</w:t>
            </w: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6F5D6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Изо 7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F5D6C" w:rsidRPr="00B723F6" w:rsidRDefault="006F5D6C" w:rsidP="006F5D6C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Ты – архитектор! Замысел архитектурного проекта </w:t>
            </w:r>
          </w:p>
          <w:p w:rsidR="009C7566" w:rsidRPr="00B723F6" w:rsidRDefault="006F5D6C" w:rsidP="006F5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 его осуществление.</w:t>
            </w:r>
            <w:r w:rsidR="00B344C0"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Просмотреть презентацию по теме и сделать коллаж.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6F5D6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Изо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Современное </w:t>
            </w:r>
            <w:r w:rsidRPr="00B723F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выставочное ис</w:t>
            </w:r>
            <w:r w:rsidRPr="00B723F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кусство. Просмотреть презентацию по теме  нарисовать рисунок в технике мозаики. 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6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0C7AFB" w:rsidRPr="00B723F6" w:rsidRDefault="000C7AFB" w:rsidP="000C7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Вязание спицами узоров из лицевых и изнаночных петель.</w:t>
            </w:r>
          </w:p>
          <w:p w:rsidR="009C7566" w:rsidRPr="00B723F6" w:rsidRDefault="000C7AFB" w:rsidP="000C7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выполнение образцов вязок лицевыми и изнаночными петлями.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1C84" w:rsidRPr="00B723F6" w:rsidRDefault="00E51C84" w:rsidP="00E51C8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Интерьер кухни, оборудование, отделка и украшение. Прочитайте тему урока и законспектируйте ее.</w:t>
            </w:r>
          </w:p>
          <w:p w:rsidR="00E51C84" w:rsidRPr="00B723F6" w:rsidRDefault="00E51C84" w:rsidP="00E51C8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А сейчас представьте  себя в роли дизайнеров.</w:t>
            </w:r>
          </w:p>
          <w:p w:rsidR="009C7566" w:rsidRPr="00B723F6" w:rsidRDefault="00E51C84" w:rsidP="00E51C8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Ваши родители заканчивают обустройство новой кухни, а вы сегодня на уроке получили необходимые знания по теме интерьер и можете 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предложить свою помощь. Вам необходимо нарисовать или сделать коллаж кухни в с декором (шторы, люстры, прихватки и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7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812B1D" w:rsidRPr="00B723F6" w:rsidRDefault="00812B1D" w:rsidP="00812B1D">
            <w:pPr>
              <w:shd w:val="clear" w:color="auto" w:fill="FFFFFF"/>
              <w:jc w:val="both"/>
              <w:outlineLvl w:val="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Технологии ремонтно-отделочных работ.</w:t>
            </w:r>
            <w:r w:rsidRPr="00B723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Основы технологии малярных работ. Прочитать тему,</w:t>
            </w:r>
          </w:p>
          <w:p w:rsidR="009C7566" w:rsidRPr="00B723F6" w:rsidRDefault="00812B1D" w:rsidP="00812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сделать тест в тетради.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sectPr w:rsidR="009C7566" w:rsidRPr="00B723F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785DEC"/>
    <w:multiLevelType w:val="hybridMultilevel"/>
    <w:tmpl w:val="E9C6F32E"/>
    <w:lvl w:ilvl="0" w:tplc="9C562DD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C7AFB"/>
    <w:rsid w:val="000D2FDE"/>
    <w:rsid w:val="0010067B"/>
    <w:rsid w:val="00175C5E"/>
    <w:rsid w:val="001C2BC8"/>
    <w:rsid w:val="001D256B"/>
    <w:rsid w:val="001E10C9"/>
    <w:rsid w:val="002D47D5"/>
    <w:rsid w:val="00306155"/>
    <w:rsid w:val="003B737B"/>
    <w:rsid w:val="00471DB0"/>
    <w:rsid w:val="005217D9"/>
    <w:rsid w:val="005647B6"/>
    <w:rsid w:val="006266CB"/>
    <w:rsid w:val="00673E85"/>
    <w:rsid w:val="006A39E6"/>
    <w:rsid w:val="006F5D6C"/>
    <w:rsid w:val="00731079"/>
    <w:rsid w:val="00731E33"/>
    <w:rsid w:val="00761264"/>
    <w:rsid w:val="007F1A42"/>
    <w:rsid w:val="00812B1D"/>
    <w:rsid w:val="00823D27"/>
    <w:rsid w:val="008350A8"/>
    <w:rsid w:val="00847DBE"/>
    <w:rsid w:val="008D25DD"/>
    <w:rsid w:val="00940F14"/>
    <w:rsid w:val="009C7566"/>
    <w:rsid w:val="00A51C0E"/>
    <w:rsid w:val="00A56C77"/>
    <w:rsid w:val="00B213F4"/>
    <w:rsid w:val="00B23392"/>
    <w:rsid w:val="00B344C0"/>
    <w:rsid w:val="00B514B3"/>
    <w:rsid w:val="00B723F6"/>
    <w:rsid w:val="00D11D76"/>
    <w:rsid w:val="00D219BE"/>
    <w:rsid w:val="00D26032"/>
    <w:rsid w:val="00E34F4F"/>
    <w:rsid w:val="00E51C84"/>
    <w:rsid w:val="00E96552"/>
    <w:rsid w:val="00F141A6"/>
    <w:rsid w:val="00F2084B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  <w:style w:type="paragraph" w:customStyle="1" w:styleId="ParagraphStyle">
    <w:name w:val="Paragraph Style"/>
    <w:rsid w:val="00E51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5217D9"/>
    <w:pPr>
      <w:spacing w:after="200" w:line="276" w:lineRule="auto"/>
      <w:ind w:left="720"/>
      <w:contextualSpacing/>
    </w:pPr>
  </w:style>
  <w:style w:type="paragraph" w:styleId="a6">
    <w:name w:val="Normal (Web)"/>
    <w:basedOn w:val="a"/>
    <w:uiPriority w:val="99"/>
    <w:rsid w:val="00812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2020-04-17T20:34:00Z</dcterms:created>
  <dcterms:modified xsi:type="dcterms:W3CDTF">2020-04-17T20:34:00Z</dcterms:modified>
</cp:coreProperties>
</file>